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C6C" w:rsidRDefault="00491C6C" w:rsidP="00B56F46">
      <w:pPr>
        <w:pStyle w:val="Nzev"/>
        <w:ind w:left="0" w:firstLine="708"/>
      </w:pPr>
      <w:r>
        <w:t>Technická specifikace</w:t>
      </w:r>
    </w:p>
    <w:p w:rsidR="00491C6C" w:rsidRPr="00B56F46" w:rsidRDefault="00491C6C" w:rsidP="00491C6C">
      <w:pPr>
        <w:ind w:left="2124" w:hanging="2124"/>
        <w:rPr>
          <w:rFonts w:ascii="Times New Roman" w:hAnsi="Times New Roman" w:cs="Times New Roman"/>
          <w:b/>
          <w:sz w:val="24"/>
          <w:szCs w:val="24"/>
        </w:rPr>
      </w:pPr>
    </w:p>
    <w:p w:rsidR="00491C6C" w:rsidRPr="007D55DE" w:rsidRDefault="00B56F46" w:rsidP="00491C6C">
      <w:pPr>
        <w:ind w:left="2124" w:hanging="2124"/>
        <w:rPr>
          <w:rFonts w:ascii="Times New Roman" w:hAnsi="Times New Roman" w:cs="Times New Roman"/>
          <w:b/>
          <w:sz w:val="24"/>
          <w:szCs w:val="24"/>
        </w:rPr>
      </w:pPr>
      <w:r w:rsidRPr="007D55DE">
        <w:rPr>
          <w:rFonts w:ascii="Times New Roman" w:hAnsi="Times New Roman" w:cs="Times New Roman"/>
          <w:b/>
          <w:sz w:val="24"/>
          <w:szCs w:val="24"/>
        </w:rPr>
        <w:t xml:space="preserve">Název </w:t>
      </w:r>
      <w:r w:rsidR="00491C6C" w:rsidRPr="007D55DE">
        <w:rPr>
          <w:rFonts w:ascii="Times New Roman" w:hAnsi="Times New Roman" w:cs="Times New Roman"/>
          <w:b/>
          <w:sz w:val="24"/>
          <w:szCs w:val="24"/>
        </w:rPr>
        <w:t xml:space="preserve">akce:   </w:t>
      </w:r>
      <w:r w:rsidR="00546FA2" w:rsidRPr="007D55DE">
        <w:rPr>
          <w:rFonts w:ascii="Times New Roman" w:hAnsi="Times New Roman" w:cs="Times New Roman"/>
          <w:b/>
          <w:sz w:val="24"/>
          <w:szCs w:val="24"/>
        </w:rPr>
        <w:tab/>
      </w:r>
      <w:r w:rsidR="00935D31">
        <w:rPr>
          <w:rFonts w:ascii="Times New Roman" w:hAnsi="Times New Roman" w:cs="Times New Roman"/>
          <w:b/>
          <w:sz w:val="24"/>
          <w:szCs w:val="24"/>
        </w:rPr>
        <w:t>II/268 x III/2683 Malobratřice, úprava nehodové křižovatky</w:t>
      </w:r>
    </w:p>
    <w:p w:rsidR="00491C6C" w:rsidRPr="007D55DE" w:rsidRDefault="00491C6C" w:rsidP="00491C6C">
      <w:pPr>
        <w:ind w:left="2124" w:hanging="2124"/>
        <w:rPr>
          <w:rFonts w:ascii="Times New Roman" w:hAnsi="Times New Roman" w:cs="Times New Roman"/>
          <w:sz w:val="24"/>
          <w:szCs w:val="24"/>
        </w:rPr>
      </w:pPr>
      <w:r w:rsidRPr="007D55DE">
        <w:rPr>
          <w:rFonts w:ascii="Times New Roman" w:hAnsi="Times New Roman" w:cs="Times New Roman"/>
          <w:b/>
          <w:sz w:val="24"/>
          <w:szCs w:val="24"/>
        </w:rPr>
        <w:t>Místo realizac</w:t>
      </w:r>
      <w:r w:rsidR="00125818" w:rsidRPr="007D55DE">
        <w:rPr>
          <w:rFonts w:ascii="Times New Roman" w:hAnsi="Times New Roman" w:cs="Times New Roman"/>
          <w:b/>
          <w:sz w:val="24"/>
          <w:szCs w:val="24"/>
        </w:rPr>
        <w:t xml:space="preserve">e: </w:t>
      </w:r>
      <w:r w:rsidR="00FB2949" w:rsidRPr="007D55DE">
        <w:rPr>
          <w:rFonts w:ascii="Times New Roman" w:hAnsi="Times New Roman" w:cs="Times New Roman"/>
          <w:b/>
          <w:sz w:val="24"/>
          <w:szCs w:val="24"/>
        </w:rPr>
        <w:t xml:space="preserve">:     </w:t>
      </w:r>
      <w:r w:rsidR="00FB2949" w:rsidRPr="007D55DE">
        <w:rPr>
          <w:rFonts w:ascii="Times New Roman" w:hAnsi="Times New Roman" w:cs="Times New Roman"/>
          <w:b/>
          <w:sz w:val="24"/>
          <w:szCs w:val="24"/>
        </w:rPr>
        <w:tab/>
      </w:r>
      <w:r w:rsidR="00066B77" w:rsidRPr="00066B77">
        <w:rPr>
          <w:rFonts w:ascii="Times New Roman" w:hAnsi="Times New Roman" w:cs="Times New Roman"/>
          <w:sz w:val="24"/>
          <w:szCs w:val="24"/>
        </w:rPr>
        <w:t>křižovatka</w:t>
      </w:r>
      <w:r w:rsidR="00066B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6B77">
        <w:rPr>
          <w:rFonts w:ascii="Times New Roman" w:hAnsi="Times New Roman" w:cs="Times New Roman"/>
          <w:sz w:val="24"/>
          <w:szCs w:val="24"/>
        </w:rPr>
        <w:t>silnic</w:t>
      </w:r>
      <w:r w:rsidR="00FB2949" w:rsidRPr="007D55DE">
        <w:rPr>
          <w:rFonts w:ascii="Times New Roman" w:hAnsi="Times New Roman" w:cs="Times New Roman"/>
          <w:sz w:val="24"/>
          <w:szCs w:val="24"/>
        </w:rPr>
        <w:t xml:space="preserve"> </w:t>
      </w:r>
      <w:r w:rsidR="00935D31">
        <w:rPr>
          <w:rFonts w:ascii="Times New Roman" w:hAnsi="Times New Roman" w:cs="Times New Roman"/>
          <w:sz w:val="24"/>
          <w:szCs w:val="24"/>
        </w:rPr>
        <w:t>II/268, III/2683</w:t>
      </w:r>
    </w:p>
    <w:p w:rsidR="00CD053C" w:rsidRPr="007D55DE" w:rsidRDefault="00125818" w:rsidP="00491C6C">
      <w:pPr>
        <w:ind w:left="2124" w:hanging="2124"/>
        <w:rPr>
          <w:rFonts w:ascii="Times New Roman" w:hAnsi="Times New Roman" w:cs="Times New Roman"/>
          <w:b/>
          <w:sz w:val="24"/>
          <w:szCs w:val="24"/>
        </w:rPr>
      </w:pPr>
      <w:r w:rsidRPr="007D55DE">
        <w:rPr>
          <w:rFonts w:ascii="Times New Roman" w:hAnsi="Times New Roman" w:cs="Times New Roman"/>
          <w:b/>
          <w:sz w:val="24"/>
          <w:szCs w:val="24"/>
        </w:rPr>
        <w:t xml:space="preserve">Staničení: </w:t>
      </w:r>
      <w:r w:rsidR="000339CC" w:rsidRPr="007D55DE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="00643F7F">
        <w:rPr>
          <w:rFonts w:ascii="Times New Roman" w:hAnsi="Times New Roman" w:cs="Times New Roman"/>
          <w:sz w:val="24"/>
          <w:szCs w:val="24"/>
        </w:rPr>
        <w:t>II/268 -</w:t>
      </w:r>
      <w:r w:rsidR="00FB2949" w:rsidRPr="007D55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2949" w:rsidRPr="007D55DE">
        <w:rPr>
          <w:rFonts w:ascii="Times New Roman" w:hAnsi="Times New Roman" w:cs="Times New Roman"/>
          <w:sz w:val="24"/>
          <w:szCs w:val="24"/>
        </w:rPr>
        <w:t xml:space="preserve">km </w:t>
      </w:r>
      <w:r w:rsidR="000339CC" w:rsidRPr="007D55DE">
        <w:rPr>
          <w:rFonts w:ascii="Times New Roman" w:hAnsi="Times New Roman" w:cs="Times New Roman"/>
          <w:sz w:val="24"/>
          <w:szCs w:val="24"/>
        </w:rPr>
        <w:t>cca 2,</w:t>
      </w:r>
      <w:r w:rsidR="00643F7F">
        <w:rPr>
          <w:rFonts w:ascii="Times New Roman" w:hAnsi="Times New Roman" w:cs="Times New Roman"/>
          <w:sz w:val="24"/>
          <w:szCs w:val="24"/>
        </w:rPr>
        <w:t>443</w:t>
      </w:r>
    </w:p>
    <w:p w:rsidR="00A621C9" w:rsidRPr="007D55DE" w:rsidRDefault="00643F7F" w:rsidP="00770FED">
      <w:pPr>
        <w:ind w:left="2124" w:hanging="2124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cs-CZ"/>
        </w:rPr>
        <w:drawing>
          <wp:inline distT="0" distB="0" distL="0" distR="0">
            <wp:extent cx="4959155" cy="3714050"/>
            <wp:effectExtent l="0" t="0" r="0" b="127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3933" cy="37176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6F46" w:rsidRPr="007D55DE" w:rsidRDefault="00B56F46" w:rsidP="00B56F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4741F" w:rsidRDefault="0024741F" w:rsidP="00A84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8471A" w:rsidRPr="007D55DE" w:rsidRDefault="00A8471A" w:rsidP="00A84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  <w:r w:rsidRPr="007D55DE">
        <w:rPr>
          <w:rFonts w:ascii="Times New Roman" w:hAnsi="Times New Roman" w:cs="Times New Roman"/>
          <w:b/>
          <w:color w:val="000000"/>
          <w:sz w:val="24"/>
          <w:szCs w:val="24"/>
        </w:rPr>
        <w:t>Záměr akce:</w:t>
      </w:r>
    </w:p>
    <w:p w:rsidR="00491EE6" w:rsidRPr="00491EE6" w:rsidRDefault="00A8471A" w:rsidP="00491EE6">
      <w:pPr>
        <w:pStyle w:val="Default"/>
        <w:jc w:val="both"/>
        <w:rPr>
          <w:rFonts w:ascii="Times New Roman" w:hAnsi="Times New Roman" w:cs="Times New Roman"/>
        </w:rPr>
      </w:pPr>
      <w:r w:rsidRPr="007D55DE">
        <w:rPr>
          <w:rFonts w:ascii="Times New Roman" w:hAnsi="Times New Roman" w:cs="Times New Roman"/>
        </w:rPr>
        <w:t xml:space="preserve">   </w:t>
      </w:r>
      <w:r w:rsidRPr="00491EE6">
        <w:rPr>
          <w:rFonts w:ascii="Times New Roman" w:hAnsi="Times New Roman" w:cs="Times New Roman"/>
        </w:rPr>
        <w:t xml:space="preserve">Záměrem akce je </w:t>
      </w:r>
      <w:r w:rsidR="00491EE6" w:rsidRPr="00491EE6">
        <w:rPr>
          <w:rFonts w:ascii="Times New Roman" w:hAnsi="Times New Roman" w:cs="Times New Roman"/>
        </w:rPr>
        <w:t xml:space="preserve">úprava nehodové křižovatky silnice II. třídy číslo II/268 a silnice III. třídy číslo III/2683. Řešená křižovatka se nachází jihozápadně od obce Malobratřice ve Středočeském kraji. Jedná se o řešení části extravilánových komunikací v délce úpravy hlavní silnice 154,74 m a vedlejší silnice 41,60 m. </w:t>
      </w:r>
    </w:p>
    <w:p w:rsidR="00491EE6" w:rsidRPr="00491EE6" w:rsidRDefault="00770FED" w:rsidP="00491EE6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491EE6" w:rsidRPr="00491EE6">
        <w:rPr>
          <w:rFonts w:ascii="Times New Roman" w:hAnsi="Times New Roman" w:cs="Times New Roman"/>
        </w:rPr>
        <w:t xml:space="preserve">Stávající stav stykové křižovatky zcela nevyhovuje zejména z hlediska rozhledových poměrů dnešním platným normám a předpisům. Vrcholový oblouk podélného profilu, který tvoří horizont na hlavní komunikaci, je nevhodně umístěn cca 50 m od osy křížení s vedlejší komunikací. Tento horizont je příčinou toho, že vozidla, která ke křižovatce přijíždějí ze směru od Horního Bousova, nejsou pro řidiče vyjíždějící z vedlejší komunikace prakticky vůbec vidět. Tuto situaci ani nikterak výrazně nezlepšuje dopravní zrcadlo, které je naproti výjezdu z vedlejší komunikace umístěno. Na hlavní komunikaci je v současné době snížena maximální dovolená rychlost na 50 km/h, avšak dodržování tohoto omezení v daném úseku projíždějícími vozidly je značně diskutabilní, jelikož se zde v uplynulých letech stalo několik dopravních nehod. Stávající výškové vedení hlavní komunikace a celé křižovatky je velmi nebezpečné pro všechny účastníky dopravního provozu a je zapotřebí jej co nejdříve zlepšit. </w:t>
      </w:r>
    </w:p>
    <w:p w:rsidR="00491EE6" w:rsidRPr="00491EE6" w:rsidRDefault="00491EE6" w:rsidP="00491EE6">
      <w:pPr>
        <w:pStyle w:val="Default"/>
        <w:jc w:val="both"/>
        <w:rPr>
          <w:rFonts w:ascii="Times New Roman" w:hAnsi="Times New Roman" w:cs="Times New Roman"/>
        </w:rPr>
      </w:pPr>
      <w:r w:rsidRPr="00491EE6">
        <w:rPr>
          <w:rFonts w:ascii="Times New Roman" w:hAnsi="Times New Roman" w:cs="Times New Roman"/>
        </w:rPr>
        <w:lastRenderedPageBreak/>
        <w:t xml:space="preserve">V rámci návrhu úpravy této stykové křižovatky dojde ke snížení nivelety hlavní komunikace o cca 1,0 m, čímž eliminujeme stávající horizont a výrazně tak zlepšíme rozhledové poměry v dané křižovatce. Spolu s hlavní komunikací musí být upraven i podélný profil napojení vedlejší komunikace. Stávající svislé dopravní značení (včetně dopravního zrcadla) v záboru stavby bude odstraněno a nahrazeno značením novým. Z hlediska bezpečnosti je nezbytné provést zejména výměnu svislé dopravní značky P4 (Dej přednost v jízdě) za značku P6 (Stůj, dej přednost v jízdě). Z důvodu zahloubení obou silnic bude zapotřebí provést úpravu a prohloubení stávajících silničních příkopů a také kompletní výměnu a návrh čtyř nových trubních propustků. Dále bude provedena výměna a doplnění směrových sloupků a přeznačení vodorovného dopravního značení v celém úseku rekonstrukce. </w:t>
      </w:r>
    </w:p>
    <w:p w:rsidR="00491EE6" w:rsidRPr="00491EE6" w:rsidRDefault="00770FED" w:rsidP="00491EE6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491EE6" w:rsidRPr="00491EE6">
        <w:rPr>
          <w:rFonts w:ascii="Times New Roman" w:hAnsi="Times New Roman" w:cs="Times New Roman"/>
        </w:rPr>
        <w:t xml:space="preserve">Všemi výše zmíněnými úpravami daný úsek zpřehledníme a snížíme tak pravděpodobnost střetu dvou vozidel, čímž výrazně přispějeme ke zvýšení bezpečnosti dopravního provozu. </w:t>
      </w:r>
    </w:p>
    <w:p w:rsidR="00491EE6" w:rsidRPr="00491EE6" w:rsidRDefault="00770FED" w:rsidP="00491EE6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491EE6" w:rsidRPr="00491EE6">
        <w:rPr>
          <w:rFonts w:ascii="Times New Roman" w:hAnsi="Times New Roman" w:cs="Times New Roman"/>
        </w:rPr>
        <w:t>Úpravy řešeného úseku si také vyžádají pokácení několika stromů a přeložku sdělovacího vedení, pro kterou je vyčleněn stavební objekt SO.401 – Přeložka sdělovacího vedení. Technické řešení stavebního objektu SO.401 včetně samotného povolení této přeložky bude součástí jiné dokumentace</w:t>
      </w:r>
      <w:r>
        <w:rPr>
          <w:rFonts w:ascii="Times New Roman" w:hAnsi="Times New Roman" w:cs="Times New Roman"/>
        </w:rPr>
        <w:t>.</w:t>
      </w:r>
      <w:r w:rsidR="00491EE6" w:rsidRPr="00491EE6">
        <w:rPr>
          <w:rFonts w:ascii="Times New Roman" w:hAnsi="Times New Roman" w:cs="Times New Roman"/>
        </w:rPr>
        <w:t xml:space="preserve"> </w:t>
      </w:r>
    </w:p>
    <w:p w:rsidR="009A180F" w:rsidRPr="007D55DE" w:rsidRDefault="009A180F" w:rsidP="009A18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53D5" w:rsidRPr="007D55DE" w:rsidRDefault="002853D5" w:rsidP="002853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D55D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Termín realizace:</w:t>
      </w:r>
      <w:r w:rsidRPr="007D55D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643F7F">
        <w:rPr>
          <w:rFonts w:ascii="Times New Roman" w:eastAsia="Times New Roman" w:hAnsi="Times New Roman" w:cs="Times New Roman"/>
          <w:sz w:val="24"/>
          <w:szCs w:val="24"/>
          <w:lang w:eastAsia="cs-CZ"/>
        </w:rPr>
        <w:t>II. pol. roku 2018 – předpoklad 2</w:t>
      </w:r>
      <w:r w:rsidR="00061B8F">
        <w:rPr>
          <w:rFonts w:ascii="Times New Roman" w:eastAsia="Times New Roman" w:hAnsi="Times New Roman" w:cs="Times New Roman"/>
          <w:sz w:val="24"/>
          <w:szCs w:val="24"/>
          <w:lang w:eastAsia="cs-CZ"/>
        </w:rPr>
        <w:t>,5</w:t>
      </w:r>
      <w:r w:rsidR="00522355" w:rsidRPr="007D55D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měsíce</w:t>
      </w:r>
    </w:p>
    <w:p w:rsidR="005F4C9A" w:rsidRPr="007D55DE" w:rsidRDefault="005F4C9A" w:rsidP="002853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</w:p>
    <w:p w:rsidR="005F4C9A" w:rsidRPr="007D55DE" w:rsidRDefault="005F4C9A" w:rsidP="002853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7D55D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Záruční doba:</w:t>
      </w:r>
      <w:r w:rsidR="00643F7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60</w:t>
      </w:r>
      <w:r w:rsidRPr="007D55D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měsíců</w:t>
      </w:r>
    </w:p>
    <w:p w:rsidR="002853D5" w:rsidRPr="007D55DE" w:rsidRDefault="002853D5" w:rsidP="002853D5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cs-CZ"/>
        </w:rPr>
      </w:pPr>
    </w:p>
    <w:p w:rsidR="00522355" w:rsidRPr="00491EE6" w:rsidRDefault="00522355" w:rsidP="005223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55D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Financování</w:t>
      </w:r>
      <w:r w:rsidR="002853D5" w:rsidRPr="007D55D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:</w:t>
      </w:r>
      <w:r w:rsidRPr="007D55D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r w:rsidR="00643F7F" w:rsidRPr="00491EE6">
        <w:rPr>
          <w:rFonts w:ascii="Times New Roman" w:hAnsi="Times New Roman" w:cs="Times New Roman"/>
          <w:sz w:val="24"/>
          <w:szCs w:val="24"/>
        </w:rPr>
        <w:t xml:space="preserve">vlastní zdroje (realizace akce bude </w:t>
      </w:r>
      <w:r w:rsidR="00491EE6" w:rsidRPr="00491EE6">
        <w:rPr>
          <w:rFonts w:ascii="Times New Roman" w:hAnsi="Times New Roman" w:cs="Times New Roman"/>
          <w:sz w:val="24"/>
          <w:szCs w:val="24"/>
        </w:rPr>
        <w:t xml:space="preserve">provedena </w:t>
      </w:r>
      <w:r w:rsidR="00643F7F" w:rsidRPr="00491EE6">
        <w:rPr>
          <w:rFonts w:ascii="Times New Roman" w:hAnsi="Times New Roman" w:cs="Times New Roman"/>
          <w:sz w:val="24"/>
          <w:szCs w:val="24"/>
        </w:rPr>
        <w:t>za předpokladu přidělení finančních prostředků</w:t>
      </w:r>
      <w:r w:rsidR="00491EE6" w:rsidRPr="00491EE6">
        <w:rPr>
          <w:rFonts w:ascii="Times New Roman" w:hAnsi="Times New Roman" w:cs="Times New Roman"/>
          <w:sz w:val="24"/>
          <w:szCs w:val="24"/>
        </w:rPr>
        <w:t>)</w:t>
      </w:r>
    </w:p>
    <w:p w:rsidR="008A1410" w:rsidRDefault="00EB1266" w:rsidP="00082A30">
      <w:pPr>
        <w:pStyle w:val="Normlnweb"/>
        <w:contextualSpacing/>
        <w:rPr>
          <w:b/>
        </w:rPr>
      </w:pPr>
      <w:r>
        <w:rPr>
          <w:b/>
        </w:rPr>
        <w:t xml:space="preserve">Kontaktní osoba: </w:t>
      </w:r>
    </w:p>
    <w:p w:rsidR="00082A30" w:rsidRPr="008A1410" w:rsidRDefault="002853D5" w:rsidP="00082A30">
      <w:pPr>
        <w:pStyle w:val="Normlnweb"/>
        <w:contextualSpacing/>
      </w:pPr>
      <w:r w:rsidRPr="008A1410">
        <w:t>Lenka Chmelová</w:t>
      </w:r>
      <w:r w:rsidR="00082A30" w:rsidRPr="008A1410">
        <w:t>, vedoucí TSÚ</w:t>
      </w:r>
      <w:r w:rsidR="009A180F" w:rsidRPr="008A1410">
        <w:t xml:space="preserve"> oblasti Mnichovo Hradiště, tel:</w:t>
      </w:r>
      <w:r w:rsidRPr="008A1410">
        <w:t>736 623 720</w:t>
      </w:r>
    </w:p>
    <w:p w:rsidR="00491EE6" w:rsidRPr="00491EE6" w:rsidRDefault="00082A30" w:rsidP="009A180F">
      <w:pPr>
        <w:pStyle w:val="Normlnweb"/>
        <w:contextualSpacing/>
        <w:rPr>
          <w:color w:val="0000FF" w:themeColor="hyperlink"/>
          <w:u w:val="single"/>
        </w:rPr>
      </w:pPr>
      <w:r w:rsidRPr="008A1410">
        <w:t>e-mail:</w:t>
      </w:r>
      <w:r w:rsidR="002853D5" w:rsidRPr="008A1410">
        <w:t xml:space="preserve"> </w:t>
      </w:r>
      <w:hyperlink r:id="rId8" w:history="1">
        <w:r w:rsidR="009A180F" w:rsidRPr="008A1410">
          <w:rPr>
            <w:rStyle w:val="Hypertextovodkaz"/>
          </w:rPr>
          <w:t>lenka.chmelova@ksus.cz</w:t>
        </w:r>
      </w:hyperlink>
    </w:p>
    <w:p w:rsidR="00491EE6" w:rsidRDefault="00491EE6" w:rsidP="009A180F">
      <w:pPr>
        <w:pStyle w:val="Normlnweb"/>
        <w:contextualSpacing/>
        <w:rPr>
          <w:bCs/>
        </w:rPr>
      </w:pPr>
      <w:r>
        <w:rPr>
          <w:bCs/>
        </w:rPr>
        <w:t>Karel Sulek, silniční technik – dozor a ochrana silniční sítě, tel: 602 739 774</w:t>
      </w:r>
    </w:p>
    <w:p w:rsidR="00491EE6" w:rsidRDefault="00491EE6" w:rsidP="009A180F">
      <w:pPr>
        <w:pStyle w:val="Normlnweb"/>
        <w:contextualSpacing/>
        <w:rPr>
          <w:bCs/>
        </w:rPr>
      </w:pPr>
      <w:r>
        <w:rPr>
          <w:bCs/>
        </w:rPr>
        <w:t xml:space="preserve">e-mail: </w:t>
      </w:r>
      <w:hyperlink r:id="rId9" w:history="1">
        <w:r w:rsidRPr="00B946CF">
          <w:rPr>
            <w:rStyle w:val="Hypertextovodkaz"/>
          </w:rPr>
          <w:t>karel.sulek@ksus.cz</w:t>
        </w:r>
      </w:hyperlink>
    </w:p>
    <w:p w:rsidR="00DE0360" w:rsidRPr="007D55DE" w:rsidRDefault="00DE0360" w:rsidP="00082A30">
      <w:pPr>
        <w:pStyle w:val="Normlnweb"/>
        <w:contextualSpacing/>
      </w:pPr>
    </w:p>
    <w:p w:rsidR="00B60C84" w:rsidRPr="007D55DE" w:rsidRDefault="0086791A" w:rsidP="00B60C84">
      <w:pPr>
        <w:pStyle w:val="Normlnweb"/>
        <w:rPr>
          <w:b/>
        </w:rPr>
      </w:pPr>
      <w:r w:rsidRPr="007D55DE">
        <w:rPr>
          <w:b/>
        </w:rPr>
        <w:t>Fotodokumentace:</w:t>
      </w:r>
    </w:p>
    <w:p w:rsidR="00770FED" w:rsidRDefault="00770FED" w:rsidP="00770FED">
      <w:pPr>
        <w:pStyle w:val="Normlnweb"/>
        <w:jc w:val="center"/>
        <w:rPr>
          <w:b/>
        </w:rPr>
      </w:pPr>
      <w:r w:rsidRPr="00770FED">
        <w:rPr>
          <w:b/>
          <w:noProof/>
        </w:rPr>
        <w:drawing>
          <wp:anchor distT="0" distB="0" distL="114300" distR="114300" simplePos="0" relativeHeight="251661824" behindDoc="0" locked="0" layoutInCell="1" allowOverlap="1" wp14:anchorId="5518C04E" wp14:editId="319657E3">
            <wp:simplePos x="0" y="0"/>
            <wp:positionH relativeFrom="column">
              <wp:posOffset>700405</wp:posOffset>
            </wp:positionH>
            <wp:positionV relativeFrom="paragraph">
              <wp:posOffset>21882</wp:posOffset>
            </wp:positionV>
            <wp:extent cx="4688344" cy="3516923"/>
            <wp:effectExtent l="0" t="0" r="0" b="7620"/>
            <wp:wrapNone/>
            <wp:docPr id="6" name="Obrázek 6" descr="D:\DataKSUS\Data-Mayer\Rok 2014\BESIP\II-268 Malobratřice\P403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ataKSUS\Data-Mayer\Rok 2014\BESIP\II-268 Malobratřice\P4030003.JPG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0037" cy="3518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</w:rPr>
        <w:br w:type="textWrapping" w:clear="all"/>
      </w:r>
    </w:p>
    <w:p w:rsidR="00770FED" w:rsidRDefault="00770FED" w:rsidP="00B60C84">
      <w:pPr>
        <w:pStyle w:val="Normlnweb"/>
        <w:rPr>
          <w:b/>
        </w:rPr>
      </w:pPr>
      <w:r>
        <w:rPr>
          <w:b/>
        </w:rPr>
        <w:br w:type="textWrapping" w:clear="all"/>
      </w:r>
    </w:p>
    <w:p w:rsidR="00770FED" w:rsidRDefault="00770FED" w:rsidP="00B60C84">
      <w:pPr>
        <w:pStyle w:val="Normlnweb"/>
        <w:rPr>
          <w:b/>
        </w:rPr>
      </w:pPr>
    </w:p>
    <w:p w:rsidR="00770FED" w:rsidRDefault="00770FED" w:rsidP="00B60C84">
      <w:pPr>
        <w:pStyle w:val="Normlnweb"/>
        <w:rPr>
          <w:b/>
        </w:rPr>
      </w:pPr>
    </w:p>
    <w:p w:rsidR="00770FED" w:rsidRDefault="00770FED" w:rsidP="00B60C84">
      <w:pPr>
        <w:pStyle w:val="Normlnweb"/>
        <w:rPr>
          <w:b/>
        </w:rPr>
      </w:pPr>
    </w:p>
    <w:p w:rsidR="00770FED" w:rsidRDefault="00770FED" w:rsidP="00B60C84">
      <w:pPr>
        <w:pStyle w:val="Normlnweb"/>
        <w:rPr>
          <w:b/>
        </w:rPr>
      </w:pPr>
    </w:p>
    <w:p w:rsidR="00770FED" w:rsidRDefault="00770FED" w:rsidP="00B60C84">
      <w:pPr>
        <w:pStyle w:val="Normlnweb"/>
        <w:rPr>
          <w:b/>
        </w:rPr>
      </w:pPr>
    </w:p>
    <w:p w:rsidR="00770FED" w:rsidRDefault="00770FED" w:rsidP="00B60C84">
      <w:pPr>
        <w:pStyle w:val="Normlnweb"/>
        <w:rPr>
          <w:b/>
        </w:rPr>
      </w:pPr>
    </w:p>
    <w:p w:rsidR="00770FED" w:rsidRDefault="00770FED" w:rsidP="00B60C84">
      <w:pPr>
        <w:pStyle w:val="Normlnweb"/>
        <w:rPr>
          <w:b/>
        </w:rPr>
      </w:pPr>
    </w:p>
    <w:p w:rsidR="00770FED" w:rsidRDefault="00770FED" w:rsidP="00FB3FDC">
      <w:pPr>
        <w:pStyle w:val="Normlnweb"/>
        <w:jc w:val="center"/>
        <w:rPr>
          <w:b/>
        </w:rPr>
      </w:pPr>
    </w:p>
    <w:p w:rsidR="00770FED" w:rsidRDefault="00770FED" w:rsidP="00B60C84">
      <w:pPr>
        <w:pStyle w:val="Normlnweb"/>
        <w:rPr>
          <w:b/>
        </w:rPr>
      </w:pPr>
      <w:r w:rsidRPr="00770FED">
        <w:rPr>
          <w:b/>
          <w:noProof/>
        </w:rPr>
        <w:drawing>
          <wp:anchor distT="0" distB="0" distL="114300" distR="114300" simplePos="0" relativeHeight="251660800" behindDoc="1" locked="0" layoutInCell="1" allowOverlap="1" wp14:anchorId="10904370" wp14:editId="0977D5B7">
            <wp:simplePos x="0" y="0"/>
            <wp:positionH relativeFrom="column">
              <wp:posOffset>498328</wp:posOffset>
            </wp:positionH>
            <wp:positionV relativeFrom="paragraph">
              <wp:posOffset>90316</wp:posOffset>
            </wp:positionV>
            <wp:extent cx="4846320" cy="3635375"/>
            <wp:effectExtent l="0" t="0" r="0" b="3175"/>
            <wp:wrapNone/>
            <wp:docPr id="7" name="Obrázek 7" descr="D:\DataKSUS\Data-Mayer\Rok 2014\BESIP\II-268 Malobratřice\P403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ataKSUS\Data-Mayer\Rok 2014\BESIP\II-268 Malobratřice\P4030005.JPG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6320" cy="363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70FED" w:rsidRDefault="00770FED" w:rsidP="00B60C84">
      <w:pPr>
        <w:pStyle w:val="Normlnweb"/>
        <w:rPr>
          <w:b/>
        </w:rPr>
      </w:pPr>
    </w:p>
    <w:p w:rsidR="00770FED" w:rsidRDefault="00770FED" w:rsidP="00B60C84">
      <w:pPr>
        <w:pStyle w:val="Normlnweb"/>
        <w:rPr>
          <w:b/>
        </w:rPr>
      </w:pPr>
    </w:p>
    <w:p w:rsidR="00770FED" w:rsidRDefault="00770FED" w:rsidP="00B60C84">
      <w:pPr>
        <w:pStyle w:val="Normlnweb"/>
        <w:rPr>
          <w:b/>
        </w:rPr>
      </w:pPr>
    </w:p>
    <w:p w:rsidR="00770FED" w:rsidRDefault="00770FED" w:rsidP="00B60C84">
      <w:pPr>
        <w:pStyle w:val="Normlnweb"/>
        <w:rPr>
          <w:b/>
        </w:rPr>
      </w:pPr>
    </w:p>
    <w:p w:rsidR="00770FED" w:rsidRDefault="00770FED" w:rsidP="00B60C84">
      <w:pPr>
        <w:pStyle w:val="Normlnweb"/>
        <w:rPr>
          <w:b/>
        </w:rPr>
      </w:pPr>
    </w:p>
    <w:p w:rsidR="00770FED" w:rsidRDefault="00770FED" w:rsidP="00B60C84">
      <w:pPr>
        <w:pStyle w:val="Normlnweb"/>
        <w:rPr>
          <w:b/>
        </w:rPr>
      </w:pPr>
    </w:p>
    <w:p w:rsidR="00770FED" w:rsidRDefault="00770FED" w:rsidP="00B60C84">
      <w:pPr>
        <w:pStyle w:val="Normlnweb"/>
        <w:rPr>
          <w:b/>
        </w:rPr>
      </w:pPr>
    </w:p>
    <w:p w:rsidR="00770FED" w:rsidRDefault="00770FED" w:rsidP="00B60C84">
      <w:pPr>
        <w:pStyle w:val="Normlnweb"/>
        <w:rPr>
          <w:b/>
        </w:rPr>
      </w:pPr>
    </w:p>
    <w:p w:rsidR="00770FED" w:rsidRDefault="00770FED" w:rsidP="00B60C84">
      <w:pPr>
        <w:pStyle w:val="Normlnweb"/>
        <w:rPr>
          <w:b/>
        </w:rPr>
      </w:pPr>
    </w:p>
    <w:p w:rsidR="00770FED" w:rsidRDefault="00770FED" w:rsidP="00B60C84">
      <w:pPr>
        <w:pStyle w:val="Normlnweb"/>
        <w:rPr>
          <w:b/>
        </w:rPr>
      </w:pPr>
    </w:p>
    <w:p w:rsidR="00770FED" w:rsidRDefault="00770FED" w:rsidP="00B60C84">
      <w:pPr>
        <w:pStyle w:val="Normlnweb"/>
        <w:rPr>
          <w:b/>
        </w:rPr>
      </w:pPr>
    </w:p>
    <w:p w:rsidR="00770FED" w:rsidRDefault="00FB3FDC" w:rsidP="00B60C84">
      <w:pPr>
        <w:pStyle w:val="Normlnweb"/>
        <w:rPr>
          <w:b/>
        </w:rPr>
      </w:pPr>
      <w:r w:rsidRPr="00770FED">
        <w:rPr>
          <w:b/>
          <w:noProof/>
        </w:rPr>
        <w:drawing>
          <wp:anchor distT="0" distB="0" distL="114300" distR="114300" simplePos="0" relativeHeight="251654656" behindDoc="0" locked="0" layoutInCell="1" allowOverlap="1" wp14:anchorId="717DDD4F" wp14:editId="04A0103F">
            <wp:simplePos x="0" y="0"/>
            <wp:positionH relativeFrom="column">
              <wp:posOffset>424082</wp:posOffset>
            </wp:positionH>
            <wp:positionV relativeFrom="paragraph">
              <wp:posOffset>131298</wp:posOffset>
            </wp:positionV>
            <wp:extent cx="4917440" cy="3688715"/>
            <wp:effectExtent l="0" t="0" r="0" b="6985"/>
            <wp:wrapNone/>
            <wp:docPr id="8" name="Obrázek 8" descr="D:\DataKSUS\Data-Mayer\Rok 2014\BESIP\II-268 Malobratřice\P403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DataKSUS\Data-Mayer\Rok 2014\BESIP\II-268 Malobratřice\P4030007.JPG"/>
                    <pic:cNvPicPr>
                      <a:picLocks noChangeAspect="1" noChangeArrowheads="1"/>
                    </pic:cNvPicPr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7440" cy="3688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70FED" w:rsidRDefault="00770FED" w:rsidP="00B60C84">
      <w:pPr>
        <w:pStyle w:val="Normlnweb"/>
        <w:rPr>
          <w:b/>
        </w:rPr>
      </w:pPr>
    </w:p>
    <w:p w:rsidR="00770FED" w:rsidRDefault="00770FED" w:rsidP="00B60C84">
      <w:pPr>
        <w:pStyle w:val="Normlnweb"/>
        <w:rPr>
          <w:b/>
        </w:rPr>
      </w:pPr>
    </w:p>
    <w:p w:rsidR="00770FED" w:rsidRDefault="00770FED" w:rsidP="00B60C84">
      <w:pPr>
        <w:pStyle w:val="Normlnweb"/>
        <w:rPr>
          <w:b/>
        </w:rPr>
      </w:pPr>
    </w:p>
    <w:p w:rsidR="00770FED" w:rsidRDefault="00770FED" w:rsidP="00B60C84">
      <w:pPr>
        <w:pStyle w:val="Normlnweb"/>
        <w:rPr>
          <w:b/>
        </w:rPr>
      </w:pPr>
    </w:p>
    <w:p w:rsidR="00770FED" w:rsidRDefault="00770FED" w:rsidP="00B60C84">
      <w:pPr>
        <w:pStyle w:val="Normlnweb"/>
        <w:rPr>
          <w:b/>
        </w:rPr>
      </w:pPr>
    </w:p>
    <w:p w:rsidR="00770FED" w:rsidRDefault="00770FED" w:rsidP="00B60C84">
      <w:pPr>
        <w:pStyle w:val="Normlnweb"/>
        <w:rPr>
          <w:b/>
        </w:rPr>
      </w:pPr>
    </w:p>
    <w:p w:rsidR="00770FED" w:rsidRDefault="00770FED" w:rsidP="00FB3FDC">
      <w:pPr>
        <w:pStyle w:val="Normlnweb"/>
        <w:jc w:val="center"/>
        <w:rPr>
          <w:b/>
        </w:rPr>
      </w:pPr>
      <w:r w:rsidRPr="00770FED">
        <w:rPr>
          <w:b/>
          <w:noProof/>
        </w:rPr>
        <w:lastRenderedPageBreak/>
        <w:drawing>
          <wp:inline distT="0" distB="0" distL="0" distR="0">
            <wp:extent cx="5338064" cy="4004017"/>
            <wp:effectExtent l="0" t="0" r="0" b="0"/>
            <wp:docPr id="9" name="Obrázek 9" descr="D:\DataKSUS\Data-Mayer\Rok 2014\BESIP\II-268 Malobratřice\P403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DataKSUS\Data-Mayer\Rok 2014\BESIP\II-268 Malobratřice\P4030008.JPG"/>
                    <pic:cNvPicPr>
                      <a:picLocks noChangeAspect="1" noChangeArrowheads="1"/>
                    </pic:cNvPicPr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2780" cy="4007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0FED" w:rsidRDefault="00770FED" w:rsidP="00B60C84">
      <w:pPr>
        <w:pStyle w:val="Normlnweb"/>
        <w:rPr>
          <w:b/>
        </w:rPr>
      </w:pPr>
    </w:p>
    <w:p w:rsidR="009A180F" w:rsidRDefault="009A180F" w:rsidP="00B60C84">
      <w:pPr>
        <w:pStyle w:val="Normlnweb"/>
        <w:rPr>
          <w:b/>
        </w:rPr>
      </w:pPr>
    </w:p>
    <w:p w:rsidR="009A180F" w:rsidRDefault="009A180F" w:rsidP="00B60C84">
      <w:pPr>
        <w:pStyle w:val="Normlnweb"/>
        <w:rPr>
          <w:b/>
        </w:rPr>
      </w:pPr>
    </w:p>
    <w:p w:rsidR="009A180F" w:rsidRDefault="009A180F" w:rsidP="00B60C84">
      <w:pPr>
        <w:pStyle w:val="Normlnweb"/>
        <w:rPr>
          <w:b/>
        </w:rPr>
      </w:pPr>
    </w:p>
    <w:p w:rsidR="0086791A" w:rsidRDefault="0086791A" w:rsidP="00B60C84">
      <w:pPr>
        <w:pStyle w:val="Normlnweb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  <w:r w:rsidRPr="0086791A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A8471A" w:rsidRDefault="00A8471A" w:rsidP="00B60C84">
      <w:pPr>
        <w:pStyle w:val="Normlnweb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A8471A" w:rsidRPr="00A8471A" w:rsidRDefault="00A8471A" w:rsidP="00B60C84">
      <w:pPr>
        <w:pStyle w:val="Normlnweb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2D36BA" w:rsidRPr="002D36BA" w:rsidRDefault="002D36BA" w:rsidP="00B60C84">
      <w:pPr>
        <w:pStyle w:val="Normlnweb"/>
        <w:rPr>
          <w:b/>
        </w:rPr>
      </w:pPr>
    </w:p>
    <w:sectPr w:rsidR="002D36BA" w:rsidRPr="002D36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D73" w:rsidRDefault="00A77D73" w:rsidP="00DE0360">
      <w:pPr>
        <w:spacing w:after="0" w:line="240" w:lineRule="auto"/>
      </w:pPr>
      <w:r>
        <w:separator/>
      </w:r>
    </w:p>
  </w:endnote>
  <w:endnote w:type="continuationSeparator" w:id="0">
    <w:p w:rsidR="00A77D73" w:rsidRDefault="00A77D73" w:rsidP="00DE03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D73" w:rsidRDefault="00A77D73" w:rsidP="00DE0360">
      <w:pPr>
        <w:spacing w:after="0" w:line="240" w:lineRule="auto"/>
      </w:pPr>
      <w:r>
        <w:separator/>
      </w:r>
    </w:p>
  </w:footnote>
  <w:footnote w:type="continuationSeparator" w:id="0">
    <w:p w:rsidR="00A77D73" w:rsidRDefault="00A77D73" w:rsidP="00DE03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4D6FA7"/>
    <w:multiLevelType w:val="hybridMultilevel"/>
    <w:tmpl w:val="7D300E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3CC"/>
    <w:rsid w:val="000339CC"/>
    <w:rsid w:val="00052D79"/>
    <w:rsid w:val="00061B8F"/>
    <w:rsid w:val="00066B77"/>
    <w:rsid w:val="00082A30"/>
    <w:rsid w:val="00125818"/>
    <w:rsid w:val="00127615"/>
    <w:rsid w:val="00214D54"/>
    <w:rsid w:val="0024741F"/>
    <w:rsid w:val="002853D5"/>
    <w:rsid w:val="002D36BA"/>
    <w:rsid w:val="003049B9"/>
    <w:rsid w:val="00307C4E"/>
    <w:rsid w:val="00354EB1"/>
    <w:rsid w:val="0047070F"/>
    <w:rsid w:val="00491C6C"/>
    <w:rsid w:val="00491EE6"/>
    <w:rsid w:val="00522355"/>
    <w:rsid w:val="00546FA2"/>
    <w:rsid w:val="00557EBD"/>
    <w:rsid w:val="005F4C9A"/>
    <w:rsid w:val="00643F7F"/>
    <w:rsid w:val="006D5026"/>
    <w:rsid w:val="00755A49"/>
    <w:rsid w:val="0076783C"/>
    <w:rsid w:val="00770FED"/>
    <w:rsid w:val="007D55DE"/>
    <w:rsid w:val="0086791A"/>
    <w:rsid w:val="008A1410"/>
    <w:rsid w:val="008E1E87"/>
    <w:rsid w:val="00924D78"/>
    <w:rsid w:val="00935D31"/>
    <w:rsid w:val="009543CC"/>
    <w:rsid w:val="009A180F"/>
    <w:rsid w:val="009A1A85"/>
    <w:rsid w:val="009A79D7"/>
    <w:rsid w:val="00A621C9"/>
    <w:rsid w:val="00A77D73"/>
    <w:rsid w:val="00A8471A"/>
    <w:rsid w:val="00B16D65"/>
    <w:rsid w:val="00B56F46"/>
    <w:rsid w:val="00B60C84"/>
    <w:rsid w:val="00BD2040"/>
    <w:rsid w:val="00BD5764"/>
    <w:rsid w:val="00BE6D98"/>
    <w:rsid w:val="00C362A2"/>
    <w:rsid w:val="00C46BCE"/>
    <w:rsid w:val="00CD053C"/>
    <w:rsid w:val="00DE0360"/>
    <w:rsid w:val="00E012C7"/>
    <w:rsid w:val="00E53D03"/>
    <w:rsid w:val="00E85985"/>
    <w:rsid w:val="00EB1266"/>
    <w:rsid w:val="00EC6ADA"/>
    <w:rsid w:val="00ED6460"/>
    <w:rsid w:val="00EF29A9"/>
    <w:rsid w:val="00F61351"/>
    <w:rsid w:val="00FB2949"/>
    <w:rsid w:val="00FB3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54672C-B2B4-45A2-9DBA-C9BDBF2CC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D05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053C"/>
    <w:rPr>
      <w:rFonts w:ascii="Tahoma" w:hAnsi="Tahoma" w:cs="Tahoma"/>
      <w:sz w:val="16"/>
      <w:szCs w:val="16"/>
    </w:rPr>
  </w:style>
  <w:style w:type="paragraph" w:styleId="Nzev">
    <w:name w:val="Title"/>
    <w:basedOn w:val="Normln"/>
    <w:link w:val="NzevChar"/>
    <w:qFormat/>
    <w:rsid w:val="00491C6C"/>
    <w:pPr>
      <w:spacing w:after="0" w:line="240" w:lineRule="auto"/>
      <w:ind w:left="2124" w:hanging="2124"/>
      <w:jc w:val="center"/>
    </w:pPr>
    <w:rPr>
      <w:rFonts w:ascii="Times New Roman" w:eastAsia="Times New Roman" w:hAnsi="Times New Roman" w:cs="Times New Roman"/>
      <w:b/>
      <w:bCs/>
      <w:sz w:val="48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491C6C"/>
    <w:rPr>
      <w:rFonts w:ascii="Times New Roman" w:eastAsia="Times New Roman" w:hAnsi="Times New Roman" w:cs="Times New Roman"/>
      <w:b/>
      <w:bCs/>
      <w:sz w:val="48"/>
      <w:szCs w:val="24"/>
      <w:u w:val="single"/>
      <w:lang w:eastAsia="cs-CZ"/>
    </w:rPr>
  </w:style>
  <w:style w:type="paragraph" w:styleId="Normlnweb">
    <w:name w:val="Normal (Web)"/>
    <w:basedOn w:val="Normln"/>
    <w:uiPriority w:val="99"/>
    <w:unhideWhenUsed/>
    <w:rsid w:val="00A621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E03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E0360"/>
  </w:style>
  <w:style w:type="paragraph" w:styleId="Zpat">
    <w:name w:val="footer"/>
    <w:basedOn w:val="Normln"/>
    <w:link w:val="ZpatChar"/>
    <w:uiPriority w:val="99"/>
    <w:unhideWhenUsed/>
    <w:rsid w:val="00DE03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E0360"/>
  </w:style>
  <w:style w:type="character" w:styleId="Hypertextovodkaz">
    <w:name w:val="Hyperlink"/>
    <w:basedOn w:val="Standardnpsmoodstavce"/>
    <w:uiPriority w:val="99"/>
    <w:unhideWhenUsed/>
    <w:rsid w:val="00DE0360"/>
    <w:rPr>
      <w:color w:val="0000FF" w:themeColor="hyperlink"/>
      <w:u w:val="single"/>
    </w:rPr>
  </w:style>
  <w:style w:type="paragraph" w:customStyle="1" w:styleId="Default">
    <w:name w:val="Default"/>
    <w:rsid w:val="008E1E8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4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nka.chmelova@ksus.cz" TargetMode="External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karel.sulek@ksus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496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Mayer</dc:creator>
  <cp:lastModifiedBy>Novotná Adéla</cp:lastModifiedBy>
  <cp:revision>5</cp:revision>
  <dcterms:created xsi:type="dcterms:W3CDTF">2018-07-27T16:59:00Z</dcterms:created>
  <dcterms:modified xsi:type="dcterms:W3CDTF">2018-08-22T11:20:00Z</dcterms:modified>
</cp:coreProperties>
</file>